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5B" w:rsidRDefault="000F4EF5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                                  Управление образования</w:t>
      </w: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Pr="000A3DF1" w:rsidRDefault="00123100" w:rsidP="00123100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123100" w:rsidRPr="000A3DF1" w:rsidRDefault="00123100" w:rsidP="00123100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«ДЕТСКИЙ САД № 4»</w:t>
      </w:r>
    </w:p>
    <w:p w:rsidR="00123100" w:rsidRPr="000A3DF1" w:rsidRDefault="00123100" w:rsidP="00123100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368502, РД,  г. Избербаш,                                                     Телефон: 8(87245)269-33</w:t>
      </w:r>
    </w:p>
    <w:p w:rsidR="00123100" w:rsidRPr="000A3DF1" w:rsidRDefault="00123100" w:rsidP="00123100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ул. Проспект мира 2 «А»                                                 </w:t>
      </w:r>
      <w:r w:rsidR="002F7A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mail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</w:t>
      </w:r>
      <w:hyperlink r:id="rId4" w:history="1"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mcdou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4@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123100" w:rsidRDefault="00123100" w:rsidP="00123100"/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0F4EF5" w:rsidRPr="009D70B9" w:rsidRDefault="000F4EF5" w:rsidP="000F4EF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48"/>
          <w:szCs w:val="48"/>
        </w:rPr>
      </w:pPr>
      <w:r w:rsidRPr="009D70B9">
        <w:rPr>
          <w:rFonts w:ascii="Times New Roman" w:hAnsi="Times New Roman"/>
          <w:b/>
          <w:i/>
          <w:color w:val="0000FF"/>
          <w:sz w:val="48"/>
          <w:szCs w:val="48"/>
        </w:rPr>
        <w:t>Конкурсный материал муниципального этапа  республиканского  профессионального конкурса</w:t>
      </w:r>
    </w:p>
    <w:p w:rsidR="000F4EF5" w:rsidRPr="009D70B9" w:rsidRDefault="000F4EF5" w:rsidP="000F4EF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48"/>
          <w:szCs w:val="48"/>
        </w:rPr>
      </w:pPr>
      <w:r w:rsidRPr="009D70B9">
        <w:rPr>
          <w:rFonts w:ascii="Times New Roman" w:hAnsi="Times New Roman"/>
          <w:b/>
          <w:i/>
          <w:color w:val="0000FF"/>
          <w:sz w:val="48"/>
          <w:szCs w:val="48"/>
        </w:rPr>
        <w:t>педагогов дошкольного образования</w:t>
      </w:r>
    </w:p>
    <w:p w:rsidR="000F4EF5" w:rsidRDefault="000F4EF5" w:rsidP="000F4EF5">
      <w:pPr>
        <w:spacing w:after="0" w:line="240" w:lineRule="auto"/>
        <w:jc w:val="center"/>
        <w:rPr>
          <w:rFonts w:ascii="Times New Roman" w:hAnsi="Times New Roman"/>
          <w:b/>
          <w:color w:val="FF0066"/>
          <w:sz w:val="52"/>
          <w:szCs w:val="52"/>
        </w:rPr>
      </w:pPr>
      <w:r w:rsidRPr="009D70B9">
        <w:rPr>
          <w:rFonts w:ascii="Times New Roman" w:hAnsi="Times New Roman"/>
          <w:b/>
          <w:color w:val="FF0066"/>
          <w:sz w:val="52"/>
          <w:szCs w:val="52"/>
        </w:rPr>
        <w:t>«Воспитатель года Дагестана- 2022»</w:t>
      </w:r>
    </w:p>
    <w:p w:rsidR="000F4EF5" w:rsidRPr="009D70B9" w:rsidRDefault="000F4EF5" w:rsidP="000F4EF5">
      <w:pPr>
        <w:spacing w:after="0" w:line="240" w:lineRule="auto"/>
        <w:jc w:val="center"/>
        <w:rPr>
          <w:rFonts w:ascii="Times New Roman" w:hAnsi="Times New Roman"/>
          <w:b/>
          <w:color w:val="FF0066"/>
          <w:sz w:val="52"/>
          <w:szCs w:val="52"/>
        </w:rPr>
      </w:pPr>
    </w:p>
    <w:p w:rsidR="000F4EF5" w:rsidRPr="009D70B9" w:rsidRDefault="000F4EF5" w:rsidP="000F4EF5">
      <w:pPr>
        <w:spacing w:after="0" w:line="240" w:lineRule="auto"/>
        <w:jc w:val="center"/>
        <w:rPr>
          <w:rFonts w:ascii="Times New Roman" w:hAnsi="Times New Roman"/>
          <w:b/>
          <w:color w:val="800080"/>
          <w:sz w:val="48"/>
          <w:szCs w:val="48"/>
        </w:rPr>
      </w:pPr>
      <w:r w:rsidRPr="009D70B9">
        <w:rPr>
          <w:rFonts w:ascii="Times New Roman" w:hAnsi="Times New Roman"/>
          <w:b/>
          <w:color w:val="800080"/>
          <w:sz w:val="48"/>
          <w:szCs w:val="48"/>
        </w:rPr>
        <w:t>Конкурсное задание</w:t>
      </w:r>
    </w:p>
    <w:p w:rsidR="000F4EF5" w:rsidRPr="000F4EF5" w:rsidRDefault="000F4EF5" w:rsidP="000F4EF5">
      <w:pPr>
        <w:spacing w:after="0" w:line="240" w:lineRule="auto"/>
        <w:jc w:val="center"/>
        <w:rPr>
          <w:rFonts w:ascii="Times New Roman" w:hAnsi="Times New Roman"/>
          <w:b/>
          <w:color w:val="800080"/>
          <w:sz w:val="48"/>
          <w:szCs w:val="48"/>
        </w:rPr>
      </w:pPr>
      <w:r w:rsidRPr="009D70B9">
        <w:rPr>
          <w:rFonts w:ascii="Times New Roman" w:hAnsi="Times New Roman"/>
          <w:b/>
          <w:color w:val="800080"/>
          <w:sz w:val="48"/>
          <w:szCs w:val="48"/>
        </w:rPr>
        <w:t>«Педаг</w:t>
      </w:r>
      <w:r>
        <w:rPr>
          <w:rFonts w:ascii="Times New Roman" w:hAnsi="Times New Roman"/>
          <w:b/>
          <w:color w:val="800080"/>
          <w:sz w:val="48"/>
          <w:szCs w:val="48"/>
        </w:rPr>
        <w:t>огическое мероприятие с детьми»</w:t>
      </w:r>
    </w:p>
    <w:p w:rsidR="00123100" w:rsidRPr="00791F5B" w:rsidRDefault="00123100" w:rsidP="00123100">
      <w:pPr>
        <w:pStyle w:val="a3"/>
        <w:shd w:val="clear" w:color="auto" w:fill="FFFFFF"/>
        <w:spacing w:before="0" w:beforeAutospacing="0" w:after="0" w:afterAutospacing="0" w:line="101" w:lineRule="atLeast"/>
        <w:ind w:left="-426"/>
        <w:jc w:val="center"/>
        <w:rPr>
          <w:rFonts w:ascii="Monotype Corsiva" w:hAnsi="Monotype Corsiva"/>
          <w:color w:val="FF0000"/>
          <w:sz w:val="96"/>
          <w:szCs w:val="96"/>
        </w:rPr>
      </w:pPr>
      <w:r w:rsidRPr="00791F5B">
        <w:rPr>
          <w:rFonts w:ascii="Monotype Corsiva" w:hAnsi="Monotype Corsiva"/>
          <w:color w:val="FF0000"/>
          <w:sz w:val="96"/>
          <w:szCs w:val="96"/>
        </w:rPr>
        <w:t xml:space="preserve">Конспект </w:t>
      </w:r>
    </w:p>
    <w:p w:rsidR="00123100" w:rsidRPr="00791F5B" w:rsidRDefault="00123100" w:rsidP="00123100">
      <w:pPr>
        <w:pStyle w:val="a3"/>
        <w:shd w:val="clear" w:color="auto" w:fill="FFFFFF"/>
        <w:spacing w:before="0" w:beforeAutospacing="0" w:after="0" w:afterAutospacing="0" w:line="101" w:lineRule="atLeast"/>
        <w:ind w:left="-426"/>
        <w:jc w:val="center"/>
        <w:rPr>
          <w:rFonts w:ascii="Monotype Corsiva" w:hAnsi="Monotype Corsiva"/>
          <w:b/>
          <w:color w:val="FF00FF"/>
          <w:sz w:val="52"/>
          <w:szCs w:val="52"/>
        </w:rPr>
      </w:pPr>
      <w:r w:rsidRPr="00791F5B">
        <w:rPr>
          <w:rFonts w:ascii="Monotype Corsiva" w:hAnsi="Monotype Corsiva"/>
          <w:b/>
          <w:color w:val="FF00FF"/>
          <w:sz w:val="52"/>
          <w:szCs w:val="52"/>
        </w:rPr>
        <w:t>организованной образовательной деятельности</w:t>
      </w:r>
    </w:p>
    <w:p w:rsidR="00E775E4" w:rsidRPr="00D57984" w:rsidRDefault="00E775E4" w:rsidP="00E775E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7030A0"/>
          <w:sz w:val="36"/>
          <w:szCs w:val="36"/>
        </w:rPr>
      </w:pPr>
      <w:r w:rsidRPr="00D57984">
        <w:rPr>
          <w:bCs/>
          <w:i/>
          <w:color w:val="7030A0"/>
          <w:sz w:val="36"/>
          <w:szCs w:val="36"/>
        </w:rPr>
        <w:t xml:space="preserve">по опытно-экспериментальной деятельности на тему: </w:t>
      </w:r>
    </w:p>
    <w:p w:rsidR="00E775E4" w:rsidRPr="00D57984" w:rsidRDefault="00E775E4" w:rsidP="00E775E4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0070C0"/>
          <w:sz w:val="52"/>
          <w:szCs w:val="52"/>
        </w:rPr>
      </w:pPr>
      <w:r>
        <w:rPr>
          <w:b/>
          <w:bCs/>
          <w:color w:val="181818"/>
          <w:sz w:val="48"/>
          <w:szCs w:val="48"/>
        </w:rPr>
        <w:t xml:space="preserve">                  </w:t>
      </w:r>
      <w:r w:rsidRPr="00D57984">
        <w:rPr>
          <w:b/>
          <w:bCs/>
          <w:i/>
          <w:color w:val="0070C0"/>
          <w:sz w:val="52"/>
          <w:szCs w:val="52"/>
        </w:rPr>
        <w:t>«Город Волшебства»</w:t>
      </w:r>
    </w:p>
    <w:p w:rsidR="00E775E4" w:rsidRPr="000F4EF5" w:rsidRDefault="00D57984" w:rsidP="00E775E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002060"/>
          <w:sz w:val="36"/>
          <w:szCs w:val="36"/>
        </w:rPr>
      </w:pPr>
      <w:r>
        <w:rPr>
          <w:b/>
          <w:bCs/>
          <w:i/>
          <w:color w:val="181818"/>
          <w:sz w:val="36"/>
          <w:szCs w:val="36"/>
        </w:rPr>
        <w:t xml:space="preserve">    </w:t>
      </w:r>
      <w:r w:rsidRPr="000F4EF5">
        <w:rPr>
          <w:b/>
          <w:bCs/>
          <w:i/>
          <w:color w:val="002060"/>
          <w:sz w:val="36"/>
          <w:szCs w:val="36"/>
        </w:rPr>
        <w:t>с</w:t>
      </w:r>
      <w:r w:rsidR="00E775E4" w:rsidRPr="000F4EF5">
        <w:rPr>
          <w:b/>
          <w:bCs/>
          <w:i/>
          <w:color w:val="002060"/>
          <w:sz w:val="36"/>
          <w:szCs w:val="36"/>
        </w:rPr>
        <w:t xml:space="preserve"> детьми средней группы</w:t>
      </w:r>
      <w:r w:rsidRPr="000F4EF5">
        <w:rPr>
          <w:b/>
          <w:bCs/>
          <w:i/>
          <w:color w:val="002060"/>
          <w:sz w:val="36"/>
          <w:szCs w:val="36"/>
        </w:rPr>
        <w:t xml:space="preserve"> в соответствии ФГОС</w:t>
      </w:r>
    </w:p>
    <w:p w:rsidR="00E775E4" w:rsidRDefault="00E775E4" w:rsidP="00123100">
      <w:pPr>
        <w:pStyle w:val="a3"/>
        <w:shd w:val="clear" w:color="auto" w:fill="FFFFFF"/>
        <w:spacing w:before="0" w:beforeAutospacing="0" w:after="0" w:afterAutospacing="0" w:line="101" w:lineRule="atLeast"/>
        <w:ind w:left="-426"/>
        <w:jc w:val="center"/>
        <w:rPr>
          <w:rFonts w:ascii="Monotype Corsiva" w:hAnsi="Monotype Corsiva"/>
          <w:b/>
          <w:color w:val="7030A0"/>
          <w:sz w:val="48"/>
          <w:szCs w:val="48"/>
        </w:rPr>
      </w:pPr>
    </w:p>
    <w:p w:rsidR="00E775E4" w:rsidRPr="00791F5B" w:rsidRDefault="00E775E4" w:rsidP="00123100">
      <w:pPr>
        <w:pStyle w:val="a3"/>
        <w:shd w:val="clear" w:color="auto" w:fill="FFFFFF"/>
        <w:spacing w:before="0" w:beforeAutospacing="0" w:after="0" w:afterAutospacing="0" w:line="101" w:lineRule="atLeast"/>
        <w:ind w:left="-426"/>
        <w:jc w:val="center"/>
        <w:rPr>
          <w:rFonts w:ascii="Monotype Corsiva" w:hAnsi="Monotype Corsiva" w:cs="Arial"/>
          <w:b/>
          <w:color w:val="7030A0"/>
          <w:sz w:val="48"/>
          <w:szCs w:val="48"/>
        </w:rPr>
      </w:pP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Pr="00D57984" w:rsidRDefault="000F4EF5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0070C0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        </w:t>
      </w:r>
      <w:r w:rsidR="00D57984" w:rsidRPr="00D57984">
        <w:rPr>
          <w:b/>
          <w:bCs/>
          <w:color w:val="181818"/>
          <w:sz w:val="27"/>
          <w:szCs w:val="27"/>
        </w:rPr>
        <w:t xml:space="preserve"> </w:t>
      </w:r>
      <w:r w:rsidR="00D57984" w:rsidRPr="00D57984">
        <w:rPr>
          <w:b/>
          <w:bCs/>
          <w:i/>
          <w:color w:val="0070C0"/>
          <w:sz w:val="27"/>
          <w:szCs w:val="27"/>
        </w:rPr>
        <w:t xml:space="preserve"> Составила : воспитатель Идрисова М</w:t>
      </w:r>
      <w:r>
        <w:rPr>
          <w:b/>
          <w:bCs/>
          <w:i/>
          <w:color w:val="0070C0"/>
          <w:sz w:val="27"/>
          <w:szCs w:val="27"/>
        </w:rPr>
        <w:t xml:space="preserve">арьям </w:t>
      </w:r>
      <w:r w:rsidR="00D57984" w:rsidRPr="00D57984">
        <w:rPr>
          <w:b/>
          <w:bCs/>
          <w:i/>
          <w:color w:val="0070C0"/>
          <w:sz w:val="27"/>
          <w:szCs w:val="27"/>
        </w:rPr>
        <w:t>М</w:t>
      </w:r>
      <w:r>
        <w:rPr>
          <w:b/>
          <w:bCs/>
          <w:i/>
          <w:color w:val="0070C0"/>
          <w:sz w:val="27"/>
          <w:szCs w:val="27"/>
        </w:rPr>
        <w:t>агомедовна.</w:t>
      </w: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123100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557C5B" w:rsidRPr="00D57984" w:rsidRDefault="00D57984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7030A0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                                             </w:t>
      </w:r>
      <w:r w:rsidRPr="00D57984">
        <w:rPr>
          <w:b/>
          <w:bCs/>
          <w:i/>
          <w:color w:val="7030A0"/>
          <w:sz w:val="27"/>
          <w:szCs w:val="27"/>
        </w:rPr>
        <w:t>г. Избербаш 2022г.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</w:p>
    <w:p w:rsidR="00557C5B" w:rsidRDefault="00123100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Конспект О</w:t>
      </w:r>
      <w:r w:rsidR="00557C5B">
        <w:rPr>
          <w:b/>
          <w:bCs/>
          <w:color w:val="181818"/>
          <w:sz w:val="27"/>
          <w:szCs w:val="27"/>
        </w:rPr>
        <w:t>ОД по опытно-экспериментальной деятельности</w:t>
      </w:r>
    </w:p>
    <w:p w:rsidR="00557C5B" w:rsidRDefault="00E775E4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                              </w:t>
      </w:r>
      <w:r w:rsidR="00557C5B">
        <w:rPr>
          <w:b/>
          <w:bCs/>
          <w:color w:val="181818"/>
          <w:sz w:val="27"/>
          <w:szCs w:val="27"/>
        </w:rPr>
        <w:t>«Город Волшебства»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 экспериментирование.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FF0000"/>
          <w:sz w:val="21"/>
          <w:szCs w:val="21"/>
        </w:rPr>
      </w:pPr>
      <w:r w:rsidRPr="007459A4">
        <w:rPr>
          <w:b/>
          <w:i/>
          <w:iCs/>
          <w:color w:val="FF0000"/>
          <w:sz w:val="27"/>
          <w:szCs w:val="27"/>
        </w:rPr>
        <w:t>Образовательные: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Упражнять в умении анализировать, делать выводы, развивать логическое мышление. Учить в проблемной ситуации находить правильное </w:t>
      </w:r>
      <w:proofErr w:type="spellStart"/>
      <w:r>
        <w:rPr>
          <w:color w:val="181818"/>
          <w:sz w:val="27"/>
          <w:szCs w:val="27"/>
        </w:rPr>
        <w:t>решение</w:t>
      </w:r>
      <w:proofErr w:type="gramStart"/>
      <w:r>
        <w:rPr>
          <w:color w:val="181818"/>
          <w:sz w:val="27"/>
          <w:szCs w:val="27"/>
        </w:rPr>
        <w:t>.О</w:t>
      </w:r>
      <w:proofErr w:type="gramEnd"/>
      <w:r>
        <w:rPr>
          <w:color w:val="181818"/>
          <w:sz w:val="27"/>
          <w:szCs w:val="27"/>
        </w:rPr>
        <w:t>бъяснить</w:t>
      </w:r>
      <w:proofErr w:type="spellEnd"/>
      <w:r>
        <w:rPr>
          <w:color w:val="181818"/>
          <w:sz w:val="27"/>
          <w:szCs w:val="27"/>
        </w:rPr>
        <w:t xml:space="preserve"> «волшебные явления» с точки зрения химии и физики (надувание шара, распускание цветов в воде).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FF0000"/>
          <w:sz w:val="21"/>
          <w:szCs w:val="21"/>
        </w:rPr>
      </w:pPr>
      <w:r w:rsidRPr="007459A4">
        <w:rPr>
          <w:b/>
          <w:i/>
          <w:iCs/>
          <w:color w:val="FF0000"/>
          <w:sz w:val="27"/>
          <w:szCs w:val="27"/>
        </w:rPr>
        <w:t>Развивающие: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Развивать мыслительные процессы: внимание, мышление, память.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Познакомить со свойствами воды, подсолнечного масла.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FF0000"/>
          <w:sz w:val="21"/>
          <w:szCs w:val="21"/>
        </w:rPr>
      </w:pPr>
      <w:r w:rsidRPr="007459A4">
        <w:rPr>
          <w:b/>
          <w:i/>
          <w:color w:val="FF0000"/>
          <w:sz w:val="27"/>
          <w:szCs w:val="27"/>
        </w:rPr>
        <w:t>Воспитательные: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Воспитывать желание достигать цели в проблемной ситуации.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Воспитывать желание помогать друг другу в выполнении коллективного задания.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459A4">
        <w:rPr>
          <w:b/>
          <w:color w:val="181818"/>
          <w:sz w:val="27"/>
          <w:szCs w:val="27"/>
        </w:rPr>
        <w:t>Методы и приемы</w:t>
      </w:r>
      <w:r>
        <w:rPr>
          <w:color w:val="181818"/>
          <w:sz w:val="27"/>
          <w:szCs w:val="27"/>
        </w:rPr>
        <w:t>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459A4">
        <w:rPr>
          <w:b/>
          <w:i/>
          <w:color w:val="181818"/>
          <w:sz w:val="27"/>
          <w:szCs w:val="27"/>
        </w:rPr>
        <w:t>Словесные</w:t>
      </w:r>
      <w:r w:rsidRPr="007459A4">
        <w:rPr>
          <w:i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вопросы, художественное слово.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459A4">
        <w:rPr>
          <w:b/>
          <w:i/>
          <w:color w:val="181818"/>
          <w:sz w:val="27"/>
          <w:szCs w:val="27"/>
        </w:rPr>
        <w:t>Наглядные</w:t>
      </w:r>
      <w:r>
        <w:rPr>
          <w:color w:val="181818"/>
          <w:sz w:val="27"/>
          <w:szCs w:val="27"/>
        </w:rPr>
        <w:t>: иллюстрации, макет вулкана, колба с молоком.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 w:rsidRPr="007459A4">
        <w:rPr>
          <w:b/>
          <w:i/>
          <w:color w:val="181818"/>
          <w:sz w:val="27"/>
          <w:szCs w:val="27"/>
        </w:rPr>
        <w:t>Практические</w:t>
      </w:r>
      <w:proofErr w:type="gramEnd"/>
      <w:r w:rsidRPr="007459A4">
        <w:rPr>
          <w:b/>
          <w:i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 xml:space="preserve"> физкультминутка, исследование предметов.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459A4">
        <w:rPr>
          <w:b/>
          <w:iCs/>
          <w:color w:val="181818"/>
          <w:sz w:val="27"/>
          <w:szCs w:val="27"/>
        </w:rPr>
        <w:t>Словарная работа:</w:t>
      </w:r>
      <w:r>
        <w:rPr>
          <w:i/>
          <w:i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волокна, грифель, белок казеин.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proofErr w:type="gramStart"/>
      <w:r w:rsidRPr="007459A4">
        <w:rPr>
          <w:b/>
          <w:iCs/>
          <w:color w:val="181818"/>
          <w:sz w:val="27"/>
          <w:szCs w:val="27"/>
        </w:rPr>
        <w:t>Оборудование</w:t>
      </w:r>
      <w:r>
        <w:rPr>
          <w:i/>
          <w:i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 набор бумажных цветов, мешочек с крупами, стакан с молоком и подсолнечным маслом, макет вулкана и реактивы (сода, уксус), краски, кисти, бумага.</w:t>
      </w:r>
      <w:proofErr w:type="gramEnd"/>
    </w:p>
    <w:p w:rsidR="00884F1D" w:rsidRDefault="00884F1D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b/>
          <w:bCs/>
          <w:color w:val="181818"/>
          <w:sz w:val="27"/>
          <w:szCs w:val="27"/>
        </w:rPr>
        <w:t>Ход занятия</w:t>
      </w:r>
      <w:r>
        <w:rPr>
          <w:i/>
          <w:iCs/>
          <w:color w:val="181818"/>
          <w:sz w:val="27"/>
          <w:szCs w:val="27"/>
        </w:rPr>
        <w:t>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Здравствуйте, ребята. Добро пожаловать в Город волшебства.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вы знаете, кто творит волшебство?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Дети:</w:t>
      </w:r>
      <w:r>
        <w:rPr>
          <w:color w:val="181818"/>
          <w:sz w:val="27"/>
          <w:szCs w:val="27"/>
        </w:rPr>
        <w:t> (волшебники, феи).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Правильно, ребята, в нашем городе живут только добрые волшебники и феи. Они всегда помогают тем, кому нужна помощь. Я приглашаю Вас в путешествие. Начнем мы его с «Сада цветов». Цветы в нем не увядают круглый год. Хозяйка здесь фея цветов Ее самое любимое место в этом саду - волшебный пруд. Она готова показать нам свое волшебство, но сначала надо отгадать загадки о цветах.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7459A4">
        <w:rPr>
          <w:b/>
          <w:iCs/>
          <w:color w:val="181818"/>
          <w:sz w:val="27"/>
          <w:szCs w:val="27"/>
        </w:rPr>
        <w:t>Загадки: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шариком пушистым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Белею в поле чистом,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дунул ветерок -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Остался стебелёк.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r w:rsidRPr="007459A4">
        <w:rPr>
          <w:i/>
          <w:color w:val="181818"/>
          <w:sz w:val="27"/>
          <w:szCs w:val="27"/>
        </w:rPr>
        <w:t>Одуванчик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Так маленького Васю называют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И те цветы, что в поле собирают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. (</w:t>
      </w:r>
      <w:r w:rsidRPr="007459A4">
        <w:rPr>
          <w:i/>
          <w:color w:val="181818"/>
          <w:sz w:val="27"/>
          <w:szCs w:val="27"/>
        </w:rPr>
        <w:t>Василёк</w:t>
      </w:r>
      <w:r>
        <w:rPr>
          <w:i/>
          <w:color w:val="181818"/>
          <w:sz w:val="27"/>
          <w:szCs w:val="27"/>
        </w:rPr>
        <w:t>)</w:t>
      </w:r>
      <w:r w:rsidRPr="007459A4">
        <w:rPr>
          <w:i/>
          <w:color w:val="181818"/>
          <w:sz w:val="27"/>
          <w:szCs w:val="27"/>
        </w:rPr>
        <w:t>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t> </w:t>
      </w:r>
      <w:r>
        <w:rPr>
          <w:color w:val="181818"/>
          <w:sz w:val="27"/>
          <w:szCs w:val="27"/>
        </w:rPr>
        <w:t>Звоночек синенький висел.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Ни разу в жизни не звенел.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7"/>
          <w:szCs w:val="27"/>
        </w:rPr>
      </w:pPr>
      <w:r w:rsidRPr="007459A4">
        <w:rPr>
          <w:i/>
          <w:color w:val="181818"/>
          <w:sz w:val="27"/>
          <w:szCs w:val="27"/>
        </w:rPr>
        <w:t>. Колокольчик.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7"/>
          <w:szCs w:val="27"/>
        </w:rPr>
      </w:pP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Золотая шапочка, белая рубашка.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 зовут цветок?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r w:rsidRPr="007459A4">
        <w:rPr>
          <w:i/>
          <w:color w:val="181818"/>
          <w:sz w:val="27"/>
          <w:szCs w:val="27"/>
        </w:rPr>
        <w:t>Ромашка.</w:t>
      </w:r>
      <w:r>
        <w:rPr>
          <w:i/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Кувшинчики и </w:t>
      </w:r>
      <w:proofErr w:type="spellStart"/>
      <w:r>
        <w:rPr>
          <w:color w:val="181818"/>
          <w:sz w:val="27"/>
          <w:szCs w:val="27"/>
        </w:rPr>
        <w:t>блюдцаНе</w:t>
      </w:r>
      <w:proofErr w:type="spellEnd"/>
      <w:r>
        <w:rPr>
          <w:color w:val="181818"/>
          <w:sz w:val="27"/>
          <w:szCs w:val="27"/>
        </w:rPr>
        <w:t xml:space="preserve"> тонут и не бьются</w:t>
      </w:r>
      <w:proofErr w:type="gramStart"/>
      <w:r>
        <w:rPr>
          <w:color w:val="181818"/>
          <w:sz w:val="27"/>
          <w:szCs w:val="27"/>
        </w:rPr>
        <w:t>.</w:t>
      </w:r>
      <w:r w:rsidRPr="007459A4">
        <w:rPr>
          <w:i/>
          <w:color w:val="181818"/>
          <w:sz w:val="27"/>
          <w:szCs w:val="27"/>
        </w:rPr>
        <w:t>(</w:t>
      </w:r>
      <w:proofErr w:type="gramEnd"/>
      <w:r w:rsidRPr="007459A4">
        <w:rPr>
          <w:i/>
          <w:color w:val="181818"/>
          <w:sz w:val="27"/>
          <w:szCs w:val="27"/>
        </w:rPr>
        <w:t>Кувшинки).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 w:rsidRPr="007459A4">
        <w:rPr>
          <w:rFonts w:ascii="Arial" w:hAnsi="Arial" w:cs="Arial"/>
          <w:i/>
          <w:color w:val="181818"/>
          <w:sz w:val="21"/>
          <w:szCs w:val="21"/>
        </w:rPr>
        <w:t> 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гладком зеркале воды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вижу дивные цветы.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Они со дна реки растут.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Их все кувшинками зовут....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Кувшинки зовут цветами русалок, они бывают и белые, и желтые и </w:t>
      </w:r>
      <w:proofErr w:type="spellStart"/>
      <w:r>
        <w:rPr>
          <w:color w:val="181818"/>
          <w:sz w:val="27"/>
          <w:szCs w:val="27"/>
        </w:rPr>
        <w:t>розовые</w:t>
      </w:r>
      <w:proofErr w:type="spellEnd"/>
      <w:r>
        <w:rPr>
          <w:color w:val="181818"/>
          <w:sz w:val="27"/>
          <w:szCs w:val="27"/>
        </w:rPr>
        <w:t>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 то, что Вы отгадали все загадки, Фея цветов подарила вам по одному «волшебному» цветку (детям раздают бумажные цветы).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Ребята, а приходилось ли Вам наблюдать, как распускаются цветы? Давайте опустим подарки Феи в наш волшебный пруд и посмотрим, что произойдет с нашими маленькими цветочками.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Опыт «Цветок расцвел»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опускают в воду бумажные цветы со сложенными лепестками. В воде волокна бумаги разбухают – цветы « распускаются».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 Спасибо Фее цветов!</w:t>
      </w:r>
    </w:p>
    <w:p w:rsidR="00F34191" w:rsidRDefault="00F34191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Что, ж продолжим путешествие. Ой, что это тут за мешочек. </w:t>
      </w:r>
      <w:proofErr w:type="gramStart"/>
      <w:r>
        <w:rPr>
          <w:color w:val="181818"/>
          <w:sz w:val="27"/>
          <w:szCs w:val="27"/>
        </w:rPr>
        <w:t>(Раскрывает, в нем смесь манки и гороха (риса).</w:t>
      </w:r>
      <w:proofErr w:type="gramEnd"/>
      <w:r>
        <w:rPr>
          <w:color w:val="181818"/>
          <w:sz w:val="27"/>
          <w:szCs w:val="27"/>
        </w:rPr>
        <w:t xml:space="preserve"> Я знаю, откуда он взялся. Это </w:t>
      </w:r>
      <w:proofErr w:type="spellStart"/>
      <w:r>
        <w:rPr>
          <w:color w:val="181818"/>
          <w:sz w:val="27"/>
          <w:szCs w:val="27"/>
        </w:rPr>
        <w:t>феечка</w:t>
      </w:r>
      <w:proofErr w:type="spellEnd"/>
      <w:r>
        <w:rPr>
          <w:color w:val="181818"/>
          <w:sz w:val="27"/>
          <w:szCs w:val="27"/>
        </w:rPr>
        <w:t>, крестная Золушки обронила. Помните, в сказке она помогла Золушке отправиться на бал, и ей не пришлось отделять разные крупы друг от друга. Давайте поможем фее разобрать крупы.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Опыт «Поможем Золушке»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(Дети сначала пытаются вручную отобрать крупу)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Да работа идет очень медленно, а не воспользоваться ли нам волшебством (взмах палочки) и появляется сито. Знаете, что надо делать? Конечно, просеять крупу. Почему так можно разделить крупы?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Горох крупный – не пройдет в ситечко, а мелкая манка высыпается   в тарелку.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просеивают крупы.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Волшебник: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Ребята, молодцы! Крестная фея будет очень рада. Мне кажется, я слышу музыку. Да, это наш волшебник </w:t>
      </w:r>
      <w:proofErr w:type="spellStart"/>
      <w:r>
        <w:rPr>
          <w:color w:val="181818"/>
          <w:sz w:val="27"/>
          <w:szCs w:val="27"/>
        </w:rPr>
        <w:t>Вальсик</w:t>
      </w:r>
      <w:proofErr w:type="spellEnd"/>
      <w:r>
        <w:rPr>
          <w:color w:val="181818"/>
          <w:sz w:val="27"/>
          <w:szCs w:val="27"/>
        </w:rPr>
        <w:t xml:space="preserve"> снова танцует.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 умеет танцевать самые разные танцы: вальс, польку, танго и танец со странным названием ча-ча-ча!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У каждого из Вас обязательно есть какая-то любимая вкусность. Я, например, просто не могу жить без шоколада. А </w:t>
      </w:r>
      <w:proofErr w:type="spellStart"/>
      <w:r>
        <w:rPr>
          <w:color w:val="181818"/>
          <w:sz w:val="27"/>
          <w:szCs w:val="27"/>
        </w:rPr>
        <w:t>Вальсик</w:t>
      </w:r>
      <w:proofErr w:type="spellEnd"/>
      <w:r>
        <w:rPr>
          <w:color w:val="181818"/>
          <w:sz w:val="27"/>
          <w:szCs w:val="27"/>
        </w:rPr>
        <w:t xml:space="preserve"> очень любит молоко.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 детства пьет он молоко,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В нем и сила, и тепло!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Ведь оно волшебное,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Доброе, полезное!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Давайте поговорим немного о молоке.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 Откуда пришло к нам выражение «Молочные реки, кисельные берега»?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Ответ: из сказок.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 Назовите животных, которые выкармливают своих малышей молоком?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 xml:space="preserve">Ответ: корова, овца, коза, самка </w:t>
      </w:r>
      <w:proofErr w:type="spellStart"/>
      <w:r>
        <w:rPr>
          <w:color w:val="181818"/>
          <w:sz w:val="27"/>
          <w:szCs w:val="27"/>
        </w:rPr>
        <w:t>осла</w:t>
      </w:r>
      <w:proofErr w:type="spellEnd"/>
      <w:r>
        <w:rPr>
          <w:color w:val="181818"/>
          <w:sz w:val="27"/>
          <w:szCs w:val="27"/>
        </w:rPr>
        <w:t>, оленя, верблюд, ежи, кролики киты, дельфины.</w:t>
      </w:r>
      <w:proofErr w:type="gramEnd"/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7459A4">
        <w:rPr>
          <w:b/>
          <w:iCs/>
          <w:color w:val="181818"/>
          <w:sz w:val="27"/>
          <w:szCs w:val="27"/>
        </w:rPr>
        <w:t>Волшебник: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Правильно, ребята, а Вы знаете, что в молоке есть волшебный белок казеин - он придает молоку белый цвет. Самое белое молоко у кроликов, потому, что этого белка больше, чем у других животных.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 Какое молоко называют «парным молоко»?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459A4">
        <w:rPr>
          <w:b/>
          <w:color w:val="181818"/>
          <w:sz w:val="27"/>
          <w:szCs w:val="27"/>
        </w:rPr>
        <w:t>Ответ:</w:t>
      </w:r>
      <w:r>
        <w:rPr>
          <w:color w:val="181818"/>
          <w:sz w:val="27"/>
          <w:szCs w:val="27"/>
        </w:rPr>
        <w:t xml:space="preserve"> это молоко, которое только что дала корова.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 Есть выражение: «молоко убежало». Но у молока нет ног, почему так говорят?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7459A4">
        <w:rPr>
          <w:b/>
          <w:color w:val="181818"/>
          <w:sz w:val="27"/>
          <w:szCs w:val="27"/>
        </w:rPr>
        <w:t>Ответ:</w:t>
      </w:r>
      <w:r>
        <w:rPr>
          <w:color w:val="181818"/>
          <w:sz w:val="27"/>
          <w:szCs w:val="27"/>
        </w:rPr>
        <w:t xml:space="preserve"> Молоко убегает при кипячении, оно поднимается вверх, и если вовремя не убрать с плиты кастрюлю с молоком, то существенная часть молока из неё просто вытечет.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 наше молоко не только умеет « бегать» но еще и «танцует». Пока </w:t>
      </w:r>
      <w:proofErr w:type="spellStart"/>
      <w:r>
        <w:rPr>
          <w:color w:val="181818"/>
          <w:sz w:val="27"/>
          <w:szCs w:val="27"/>
        </w:rPr>
        <w:t>Вальсик</w:t>
      </w:r>
      <w:proofErr w:type="spellEnd"/>
      <w:r>
        <w:rPr>
          <w:color w:val="181818"/>
          <w:sz w:val="27"/>
          <w:szCs w:val="27"/>
        </w:rPr>
        <w:t xml:space="preserve"> репетирует, оно потихоньку танцует. Танцевать вальс одному невозможно, вот и пригласили масло. Масло плавает на поверхности молока, потому что молоко тяжелее масла. Ученые говорят, что вода более плотная, чем масло. (Волшебник демонстрирует бокал с молоком, на поверхности которого налито подсолнечное масло.) Хотите посмотреть их танец?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 Да!</w:t>
      </w:r>
    </w:p>
    <w:p w:rsidR="00557C5B" w:rsidRPr="00884F1D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884F1D">
        <w:rPr>
          <w:b/>
          <w:i/>
          <w:iCs/>
          <w:color w:val="181818"/>
          <w:sz w:val="27"/>
          <w:szCs w:val="27"/>
        </w:rPr>
        <w:t>Опыт «Танцующее молоко».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Аспирин в молоке растворяется, выделяя углекислый газ. На границе масла и молока появляются причудливые пузырьки.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Волшебник: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Танец начинается! (Бросает шипучий аспирин.) Ну, что понравился Вам танец молока?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Пора и нам размять свои ножки и станцевать с веселыми насекомыми.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iCs/>
          <w:color w:val="181818"/>
          <w:sz w:val="27"/>
          <w:szCs w:val="27"/>
        </w:rPr>
      </w:pPr>
      <w:r w:rsidRPr="007459A4">
        <w:rPr>
          <w:b/>
          <w:i/>
          <w:iCs/>
          <w:color w:val="181818"/>
          <w:sz w:val="27"/>
          <w:szCs w:val="27"/>
        </w:rPr>
        <w:t>Физкультминутка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Чок-чок</w:t>
      </w:r>
      <w:proofErr w:type="spellEnd"/>
      <w:r>
        <w:rPr>
          <w:color w:val="181818"/>
          <w:sz w:val="27"/>
          <w:szCs w:val="27"/>
        </w:rPr>
        <w:t>, каблучок! (</w:t>
      </w:r>
      <w:r w:rsidRPr="007459A4">
        <w:rPr>
          <w:i/>
          <w:color w:val="181818"/>
          <w:sz w:val="27"/>
          <w:szCs w:val="27"/>
        </w:rPr>
        <w:t>потопать ногами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танце кружится сверчок, (</w:t>
      </w:r>
      <w:r w:rsidRPr="007459A4">
        <w:rPr>
          <w:i/>
          <w:color w:val="181818"/>
          <w:sz w:val="27"/>
          <w:szCs w:val="27"/>
        </w:rPr>
        <w:t>покружиться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кузнечик без ошибки (</w:t>
      </w:r>
      <w:r w:rsidRPr="007459A4">
        <w:rPr>
          <w:i/>
          <w:color w:val="181818"/>
          <w:sz w:val="27"/>
          <w:szCs w:val="27"/>
        </w:rPr>
        <w:t>движения руками, как при игре на скрипке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Исполняет вальс на скрипке.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Крылья бабочки мелькают, (</w:t>
      </w:r>
      <w:r w:rsidRPr="007459A4">
        <w:rPr>
          <w:i/>
          <w:color w:val="181818"/>
          <w:sz w:val="27"/>
          <w:szCs w:val="27"/>
        </w:rPr>
        <w:t>машем руками как крыльями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 муравьём она порхает, (</w:t>
      </w:r>
      <w:r w:rsidRPr="007459A4">
        <w:rPr>
          <w:i/>
          <w:color w:val="181818"/>
          <w:sz w:val="27"/>
          <w:szCs w:val="27"/>
        </w:rPr>
        <w:t>покружиться на подскоках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Под </w:t>
      </w:r>
      <w:proofErr w:type="spellStart"/>
      <w:r>
        <w:rPr>
          <w:color w:val="181818"/>
          <w:sz w:val="27"/>
          <w:szCs w:val="27"/>
        </w:rPr>
        <w:t>весёлыйгопачок</w:t>
      </w:r>
      <w:proofErr w:type="spellEnd"/>
      <w:r>
        <w:rPr>
          <w:color w:val="181818"/>
          <w:sz w:val="27"/>
          <w:szCs w:val="27"/>
        </w:rPr>
        <w:t xml:space="preserve"> (</w:t>
      </w:r>
      <w:r w:rsidRPr="007459A4">
        <w:rPr>
          <w:i/>
          <w:color w:val="181818"/>
          <w:sz w:val="27"/>
          <w:szCs w:val="27"/>
        </w:rPr>
        <w:t>танцевальные движения, как в гопаке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Лихо пляшет паучок.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Звонко хлопают ладошки! (</w:t>
      </w:r>
      <w:r w:rsidRPr="007459A4">
        <w:rPr>
          <w:i/>
          <w:color w:val="181818"/>
          <w:sz w:val="27"/>
          <w:szCs w:val="27"/>
        </w:rPr>
        <w:t>похлопать в ладоши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Всё! Устали наши ножки! (</w:t>
      </w:r>
      <w:r w:rsidRPr="007459A4">
        <w:rPr>
          <w:i/>
          <w:color w:val="181818"/>
          <w:sz w:val="27"/>
          <w:szCs w:val="27"/>
        </w:rPr>
        <w:t>сесть или наклониться вперёд, руки свесить вниз</w:t>
      </w:r>
      <w:r>
        <w:rPr>
          <w:color w:val="181818"/>
          <w:sz w:val="27"/>
          <w:szCs w:val="27"/>
        </w:rPr>
        <w:t>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Теперь отправимся в гости к Фее рисования (</w:t>
      </w:r>
      <w:r w:rsidRPr="007459A4">
        <w:rPr>
          <w:i/>
          <w:color w:val="181818"/>
          <w:sz w:val="27"/>
          <w:szCs w:val="27"/>
        </w:rPr>
        <w:t>Дети садятся за столы</w:t>
      </w:r>
      <w:r>
        <w:rPr>
          <w:color w:val="181818"/>
          <w:sz w:val="27"/>
          <w:szCs w:val="27"/>
        </w:rPr>
        <w:t>.)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7459A4">
        <w:rPr>
          <w:b/>
          <w:iCs/>
          <w:color w:val="181818"/>
          <w:sz w:val="27"/>
          <w:szCs w:val="27"/>
        </w:rPr>
        <w:t>Волшебник: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Ребята, а Вы умеете рисовать?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Это очень просто, дети,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Все нарисовать на свете.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Нам понадобится с вами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Лист бумаги.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Ну и глазки, безусловно.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Ведь они, дружок, помогут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Увидать любой предмет,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Форму рассмотреть и цвет,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Круглый он или квадратный,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Весь шершавый или гладкий,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 кривой или прямой,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Маленький или большой.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Мы с тобою целый мир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бумаге создадим.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7459A4">
        <w:rPr>
          <w:b/>
          <w:iCs/>
          <w:color w:val="181818"/>
          <w:sz w:val="27"/>
          <w:szCs w:val="27"/>
        </w:rPr>
        <w:t>Волшебник: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Ребята, у Феи рисования всегда все готово для творчества. Есть и бумаги, и кисти, и краски. Но Фея просила ответить Вас на вопросы: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 Чем еще кроме красок можно рисовать?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Ответы (карандаши, мел, тушь).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 А почему простой карандаш рисует?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Грифель карандаша похож на слоеный пирог. Слои соединены между собой слабо. А сами слои очень крепкие. Когда мы ведем грифелем по бумаге, слой за слоем легко отрывается и оказывается на бумаге. Так появляется след от простого карандаша.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Пришло время начать рисовать!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Рисовать мы будем непростые рисунки, а волшебные. Даже у тех, кто только учиться рисовать получатся замечательные рисунки. Не верите? Вам только нужно взять кисть, набрать краску и закрасить лист краской.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Над бумажным над листом</w:t>
      </w:r>
      <w:proofErr w:type="gramEnd"/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Машет кисточка хвостом.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не просто машет,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бумагу мажет,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Красит в разные цвета.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Ах, какая красота!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7"/>
          <w:szCs w:val="27"/>
        </w:rPr>
      </w:pPr>
      <w:r w:rsidRPr="007459A4">
        <w:rPr>
          <w:i/>
          <w:color w:val="181818"/>
          <w:sz w:val="27"/>
          <w:szCs w:val="27"/>
        </w:rPr>
        <w:t xml:space="preserve">                 (Валентин Берестов)</w:t>
      </w:r>
    </w:p>
    <w:p w:rsidR="00884F1D" w:rsidRDefault="00884F1D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7"/>
          <w:szCs w:val="27"/>
        </w:rPr>
      </w:pPr>
    </w:p>
    <w:p w:rsidR="00884F1D" w:rsidRPr="007459A4" w:rsidRDefault="00884F1D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FF0000"/>
          <w:sz w:val="21"/>
          <w:szCs w:val="21"/>
        </w:rPr>
      </w:pPr>
      <w:r w:rsidRPr="007459A4">
        <w:rPr>
          <w:b/>
          <w:iCs/>
          <w:color w:val="FF0000"/>
          <w:sz w:val="27"/>
          <w:szCs w:val="27"/>
        </w:rPr>
        <w:lastRenderedPageBreak/>
        <w:t>Опыт «Волшебные рисунки».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проводят кисть по бумаге, на которой заранее парафином нанесены рисунки и на цветном фоне начинают проявляться различные картинки: домики, солнышко, цветы Волшебник вместе с детьми «рисует» свой рисунок на листе.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Объяснение волшебника: ребята, такой рисунок Вы можете подготовить сами. Нужно только взять белый восковой карандаш, нарисовать что – то, а потом разукрасить лист бумаги краской. Можно подарить такой «волшебный рисунок» другу или родителям.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7459A4">
        <w:rPr>
          <w:b/>
          <w:iCs/>
          <w:color w:val="181818"/>
          <w:sz w:val="27"/>
          <w:szCs w:val="27"/>
        </w:rPr>
        <w:t>Волшебник: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Какие Вы молодцы, у всех получились замечательные рисунки.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Ребята, у Феи рисования даже вода ведет себя необычно. Вода всегда стремится вниз: падает с водопада, устремляется с горы.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Вниз летит воды каскад!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Это, милый, водопад!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Это место, где вода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Вниз торопится всегда.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r w:rsidRPr="007459A4">
        <w:rPr>
          <w:i/>
          <w:color w:val="181818"/>
          <w:sz w:val="27"/>
          <w:szCs w:val="27"/>
        </w:rPr>
        <w:t xml:space="preserve">Марина </w:t>
      </w:r>
      <w:proofErr w:type="spellStart"/>
      <w:r w:rsidRPr="007459A4">
        <w:rPr>
          <w:i/>
          <w:color w:val="181818"/>
          <w:sz w:val="27"/>
          <w:szCs w:val="27"/>
        </w:rPr>
        <w:t>Андреева-Доглядная</w:t>
      </w:r>
      <w:proofErr w:type="spellEnd"/>
      <w:r w:rsidRPr="007459A4">
        <w:rPr>
          <w:i/>
          <w:color w:val="181818"/>
          <w:sz w:val="27"/>
          <w:szCs w:val="27"/>
        </w:rPr>
        <w:t>.)</w:t>
      </w:r>
    </w:p>
    <w:p w:rsidR="00557C5B" w:rsidRPr="007459A4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7459A4">
        <w:rPr>
          <w:b/>
          <w:iCs/>
          <w:color w:val="181818"/>
          <w:sz w:val="27"/>
          <w:szCs w:val="27"/>
        </w:rPr>
        <w:t>Опыт «Волшебная вода»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Давайте посмотрим, как же она поднимается вверх. Фея приготовила для Вас цветные полоски, опустите их в воду. Что происходит? Цветные дорожки поднимаются вслед за водой вверх. Опыт показывает, как происходит процесс впитывания воды твердым телом. На этом волшебство не заканчивается.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Пришла пора заглянуть в гости к волшебнику </w:t>
      </w:r>
      <w:proofErr w:type="spellStart"/>
      <w:r>
        <w:rPr>
          <w:color w:val="181818"/>
          <w:sz w:val="27"/>
          <w:szCs w:val="27"/>
        </w:rPr>
        <w:t>Громушке</w:t>
      </w:r>
      <w:proofErr w:type="spellEnd"/>
      <w:r>
        <w:rPr>
          <w:color w:val="181818"/>
          <w:sz w:val="27"/>
          <w:szCs w:val="27"/>
        </w:rPr>
        <w:t xml:space="preserve"> - повелителю грозы, воздуха, извержения вулканов. Перенесемся к нему с помощью волшебной палочки, (взмах палочкой).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Вот мы и на месте. О, у него здесь самый настоящий вулкан и разноцветные шары. Это напоминание о детстве, все мы в детстве любим шарики. Да только </w:t>
      </w:r>
      <w:proofErr w:type="spellStart"/>
      <w:r>
        <w:rPr>
          <w:color w:val="181818"/>
          <w:sz w:val="27"/>
          <w:szCs w:val="27"/>
        </w:rPr>
        <w:t>Громушка</w:t>
      </w:r>
      <w:proofErr w:type="spellEnd"/>
      <w:r>
        <w:rPr>
          <w:color w:val="181818"/>
          <w:sz w:val="27"/>
          <w:szCs w:val="27"/>
        </w:rPr>
        <w:t xml:space="preserve"> так </w:t>
      </w:r>
      <w:proofErr w:type="gramStart"/>
      <w:r>
        <w:rPr>
          <w:color w:val="181818"/>
          <w:sz w:val="27"/>
          <w:szCs w:val="27"/>
        </w:rPr>
        <w:t>занят</w:t>
      </w:r>
      <w:proofErr w:type="gramEnd"/>
      <w:r>
        <w:rPr>
          <w:color w:val="181818"/>
          <w:sz w:val="27"/>
          <w:szCs w:val="27"/>
        </w:rPr>
        <w:t>, что ему просто некогда их надувать. Но это не беда! Шары сами умеют надуваться. Смотрите!</w:t>
      </w:r>
    </w:p>
    <w:p w:rsidR="00557C5B" w:rsidRPr="00B50AF7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i/>
          <w:color w:val="181818"/>
          <w:sz w:val="27"/>
          <w:szCs w:val="27"/>
        </w:rPr>
        <w:t xml:space="preserve">         (</w:t>
      </w:r>
      <w:r w:rsidRPr="00B50AF7">
        <w:rPr>
          <w:i/>
          <w:color w:val="181818"/>
          <w:sz w:val="27"/>
          <w:szCs w:val="27"/>
        </w:rPr>
        <w:t xml:space="preserve">Марина </w:t>
      </w:r>
      <w:proofErr w:type="spellStart"/>
      <w:r w:rsidRPr="00B50AF7">
        <w:rPr>
          <w:i/>
          <w:color w:val="181818"/>
          <w:sz w:val="27"/>
          <w:szCs w:val="27"/>
        </w:rPr>
        <w:t>Андреева-Доглядная</w:t>
      </w:r>
      <w:proofErr w:type="spellEnd"/>
      <w:r>
        <w:rPr>
          <w:i/>
          <w:color w:val="181818"/>
          <w:sz w:val="27"/>
          <w:szCs w:val="27"/>
        </w:rPr>
        <w:t>)</w:t>
      </w:r>
    </w:p>
    <w:p w:rsidR="00557C5B" w:rsidRPr="00B50AF7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B50AF7">
        <w:rPr>
          <w:b/>
          <w:iCs/>
          <w:color w:val="181818"/>
          <w:sz w:val="27"/>
          <w:szCs w:val="27"/>
        </w:rPr>
        <w:t>Опыт «Извержение вулкана»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Проводится опыт гашения соды уксусом в импровизированном вулкане.</w:t>
      </w:r>
    </w:p>
    <w:p w:rsidR="00557C5B" w:rsidRPr="00B50AF7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B50AF7">
        <w:rPr>
          <w:b/>
          <w:iCs/>
          <w:color w:val="181818"/>
          <w:sz w:val="27"/>
          <w:szCs w:val="27"/>
        </w:rPr>
        <w:t>Волшебник: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Вот и потух наш вулкан. Ребята, в нашем городе мы не только показываем волшебство, но и объясняем его.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Оказывается чтобы, надуть шар и «устроить извержение вулкана», достаточно попросить маму показать, как она гасит соду уксусом, когда печет пирог.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Наше путешествие подходит к концу.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Осталось еще одно важное дело. Помните, Незнайка говорил, что в каждом городе Вы должны отыскать часть </w:t>
      </w:r>
      <w:proofErr w:type="spellStart"/>
      <w:r>
        <w:rPr>
          <w:color w:val="181818"/>
          <w:sz w:val="27"/>
          <w:szCs w:val="27"/>
        </w:rPr>
        <w:t>пазла</w:t>
      </w:r>
      <w:proofErr w:type="spellEnd"/>
      <w:r>
        <w:rPr>
          <w:color w:val="181818"/>
          <w:sz w:val="27"/>
          <w:szCs w:val="27"/>
        </w:rPr>
        <w:t>, чтобы узнать, что потеряли феи в нашем детском саду?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(Занятие проводится в рамках недели « </w:t>
      </w:r>
      <w:proofErr w:type="spellStart"/>
      <w:r>
        <w:rPr>
          <w:color w:val="181818"/>
          <w:sz w:val="27"/>
          <w:szCs w:val="27"/>
        </w:rPr>
        <w:t>Играландия</w:t>
      </w:r>
      <w:proofErr w:type="spellEnd"/>
      <w:r>
        <w:rPr>
          <w:color w:val="181818"/>
          <w:sz w:val="27"/>
          <w:szCs w:val="27"/>
        </w:rPr>
        <w:t>» и Незнайка информирует детей обо всем происходящем.)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Стрелки помогут его отыскать, они ведут в «Сад цветов», вот и конверт. Молодцы, ребята!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Пришло время прощаться. На этом волшебство и чудеса не заканчиваются. Они повсюду, надо только внимательнее посмотреть по сторонам.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Объясните мне немного,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Если знаете ответ.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Почему считает кто-то,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 чудес на свете нет.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Если семечко живое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Посадить и поливать -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Будет дерево большое,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Надо только подождать!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(Волшебник берет в руки ведерко с песком и «сажает» семечко, </w:t>
      </w:r>
      <w:proofErr w:type="gramStart"/>
      <w:r>
        <w:rPr>
          <w:color w:val="181818"/>
          <w:sz w:val="27"/>
          <w:szCs w:val="27"/>
        </w:rPr>
        <w:t>поливает</w:t>
      </w:r>
      <w:proofErr w:type="gramEnd"/>
      <w:r>
        <w:rPr>
          <w:color w:val="181818"/>
          <w:sz w:val="27"/>
          <w:szCs w:val="27"/>
        </w:rPr>
        <w:t xml:space="preserve"> и лейки и показывает на изображение цветущего дерева на стене.)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После дождика возможно,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Вот так чудо из чудес,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Видно радугу - дорожку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  <w:sz w:val="27"/>
          <w:szCs w:val="27"/>
        </w:rPr>
        <w:t>Аж</w:t>
      </w:r>
      <w:proofErr w:type="gramEnd"/>
      <w:r>
        <w:rPr>
          <w:color w:val="181818"/>
          <w:sz w:val="27"/>
          <w:szCs w:val="27"/>
        </w:rPr>
        <w:t xml:space="preserve"> до Солнца и небес.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(Волшебник разворачивает гармошку – радугу.)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Если очень ждать и верить,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смотреть во все глаза,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Постучатся в наши двери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Волшебство и чудеса!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7"/>
          <w:szCs w:val="27"/>
        </w:rPr>
      </w:pPr>
      <w:r w:rsidRPr="00B50AF7">
        <w:rPr>
          <w:i/>
          <w:color w:val="181818"/>
          <w:sz w:val="27"/>
          <w:szCs w:val="27"/>
        </w:rPr>
        <w:t xml:space="preserve">(Елена </w:t>
      </w:r>
      <w:proofErr w:type="spellStart"/>
      <w:r w:rsidRPr="00B50AF7">
        <w:rPr>
          <w:i/>
          <w:color w:val="181818"/>
          <w:sz w:val="27"/>
          <w:szCs w:val="27"/>
        </w:rPr>
        <w:t>Крассула</w:t>
      </w:r>
      <w:proofErr w:type="spellEnd"/>
      <w:r w:rsidRPr="00B50AF7">
        <w:rPr>
          <w:i/>
          <w:color w:val="181818"/>
          <w:sz w:val="27"/>
          <w:szCs w:val="27"/>
        </w:rPr>
        <w:t>.)</w:t>
      </w:r>
    </w:p>
    <w:p w:rsidR="00557C5B" w:rsidRPr="00B50AF7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 свиданья, ребята. Обязательно приходите еще в наш Город волшебства.</w:t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57C5B" w:rsidRDefault="00557C5B" w:rsidP="00557C5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57C5B" w:rsidRPr="00D57984" w:rsidRDefault="00D57984" w:rsidP="00557C5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r w:rsidRPr="00D57984">
        <w:rPr>
          <w:sz w:val="40"/>
          <w:szCs w:val="40"/>
        </w:rPr>
        <w:t>С</w:t>
      </w:r>
      <w:r>
        <w:rPr>
          <w:sz w:val="40"/>
          <w:szCs w:val="40"/>
        </w:rPr>
        <w:t>амоа</w:t>
      </w:r>
      <w:r w:rsidRPr="00D57984">
        <w:rPr>
          <w:sz w:val="40"/>
          <w:szCs w:val="40"/>
        </w:rPr>
        <w:t xml:space="preserve">нализ </w:t>
      </w:r>
    </w:p>
    <w:p w:rsidR="008619AF" w:rsidRDefault="008619AF" w:rsidP="008619AF">
      <w:pPr>
        <w:pStyle w:val="a3"/>
        <w:spacing w:before="0" w:beforeAutospacing="0" w:after="0" w:afterAutospacing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Самоанализ открытого занятия по опытно-экспериментальной деятельности в средней  группе.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Воспитатель</w:t>
      </w:r>
      <w:r w:rsidR="00C654B5">
        <w:rPr>
          <w:sz w:val="27"/>
          <w:szCs w:val="27"/>
        </w:rPr>
        <w:t xml:space="preserve"> Идрисова М.М.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М</w:t>
      </w:r>
      <w:r w:rsidR="00280C79">
        <w:rPr>
          <w:sz w:val="27"/>
          <w:szCs w:val="27"/>
        </w:rPr>
        <w:t>КДО</w:t>
      </w:r>
      <w:r>
        <w:rPr>
          <w:sz w:val="27"/>
          <w:szCs w:val="27"/>
        </w:rPr>
        <w:t xml:space="preserve">У </w:t>
      </w:r>
      <w:r w:rsidR="00280C79">
        <w:rPr>
          <w:sz w:val="27"/>
          <w:szCs w:val="27"/>
        </w:rPr>
        <w:t>«Д/с№4»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Цели и задачи</w:t>
      </w:r>
      <w:r>
        <w:rPr>
          <w:sz w:val="27"/>
          <w:szCs w:val="27"/>
        </w:rPr>
        <w:t> образовательной деятельности определены по федеральному государственному образовательному стандарту (ФГОС) дошкольного образования и Образователь</w:t>
      </w:r>
      <w:r w:rsidR="00C654B5">
        <w:rPr>
          <w:sz w:val="27"/>
          <w:szCs w:val="27"/>
        </w:rPr>
        <w:t>ной программе детского сада № 4</w:t>
      </w:r>
      <w:r>
        <w:rPr>
          <w:sz w:val="27"/>
          <w:szCs w:val="27"/>
        </w:rPr>
        <w:t>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С детьми данной группы была проведена предварительная работа в лаборатории: опыты с живой и неживой природой</w:t>
      </w:r>
      <w:proofErr w:type="gramStart"/>
      <w:r>
        <w:rPr>
          <w:sz w:val="27"/>
          <w:szCs w:val="27"/>
        </w:rPr>
        <w:t xml:space="preserve">., </w:t>
      </w:r>
      <w:proofErr w:type="gramEnd"/>
      <w:r>
        <w:rPr>
          <w:sz w:val="27"/>
          <w:szCs w:val="27"/>
        </w:rPr>
        <w:t xml:space="preserve">с разнообразными материалами, жидкими веществами. Также проводилась беседа на тему: «Что такое лаборатория» </w:t>
      </w:r>
      <w:r w:rsidR="001C4C09">
        <w:rPr>
          <w:sz w:val="27"/>
          <w:szCs w:val="27"/>
        </w:rPr>
        <w:t>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. Основная цель</w:t>
      </w:r>
      <w:r>
        <w:rPr>
          <w:sz w:val="27"/>
          <w:szCs w:val="27"/>
        </w:rPr>
        <w:t>: Формирование познавательной активности детей старшего дошкольного возраста через экспериментирование.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Задачи: •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Образовательные</w:t>
      </w:r>
      <w:r>
        <w:rPr>
          <w:sz w:val="27"/>
          <w:szCs w:val="27"/>
        </w:rPr>
        <w:t>: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</w:t>
      </w:r>
      <w:r>
        <w:rPr>
          <w:sz w:val="27"/>
          <w:szCs w:val="27"/>
        </w:rPr>
        <w:t>Расширение кругозора детей в части элементарных представлений об окружающем мире.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Закрепить способы распознающего наблюдения: умение выявить свойства и качества предложенных материалов через проведение опытов.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Продолжать учить детей использовать в своей работе схемы, алгоритмы.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Упражнять в умении анализировать результаты собственных экспериментов, делать выводы и фиксировать их на бумаге.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Учить выдвигать гипотезы.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:Развивающие: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Развивать интерес к экспериментированию с разным материалом.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Развивать мыслительную активность, умение наблюдать, анализировать, делать выводы.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 xml:space="preserve">Развитие свободного общении </w:t>
      </w:r>
      <w:proofErr w:type="gramStart"/>
      <w:r>
        <w:rPr>
          <w:sz w:val="27"/>
          <w:szCs w:val="27"/>
        </w:rPr>
        <w:t>со</w:t>
      </w:r>
      <w:proofErr w:type="gramEnd"/>
      <w:r>
        <w:rPr>
          <w:sz w:val="27"/>
          <w:szCs w:val="27"/>
        </w:rPr>
        <w:t xml:space="preserve"> взрослыми и детьми.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Уточнить и закрепить представления о свойствах твёрдых веществ (металл, бумага, ткань, резина)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Создать условия для самостоятельного поиска сведений об окружающем мире.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Создавать условия для выявления и проверки своих гипотез.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Вызвать радость от открытий, полученных от опытов.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Воспитательные: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Воспитывать, желание сотрудничать, договариваться в ходе совместной деятельности.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Вызвать желание помочь, активизировать детей на разрешение проблемной ситуации.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Воспитывать дружеские взаимоотношения, взаимовыручку и аккуратность.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Создать у детей радостное настроение.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Активизация словаря детей за счет слов: материал, свойства, исследование, карточки схемы, подбирать прилагательные к существительному, использовать сравнительные обороты речи.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Для своего показа я выбрала   образовательную деятельность по опытно-экспериментальной деятельности, т. к. это один из лучших видов деятельности детей, потому что в детском дошкольном возрасте предметная наглядность стоит на первом месте для лучшего усвоения знаний детьми.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Реализуя образовательные цели, я чётко выполняла программные задачи занятия. На мой взгляд, все дети справились с предлагаемыми заданиями.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В организованной деятельности необходимо выдерживать чёткую структуру построения. Каждая часть занятия выполняет свою определённую цель.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Структура занятия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1Организационный момент •</w:t>
      </w:r>
      <w:r>
        <w:rPr>
          <w:sz w:val="27"/>
          <w:szCs w:val="27"/>
        </w:rPr>
        <w:t> Пробуждение интереса детей; привлечение внимания за счет использования сюрпризных моментов. Выброшенная морем бутылка с запиской. Вызвала желание узнать, что в записке.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2 Мотивационно </w:t>
      </w:r>
      <w:proofErr w:type="gramStart"/>
      <w:r>
        <w:rPr>
          <w:b/>
          <w:bCs/>
          <w:sz w:val="27"/>
          <w:szCs w:val="27"/>
        </w:rPr>
        <w:t>-о</w:t>
      </w:r>
      <w:proofErr w:type="gramEnd"/>
      <w:r>
        <w:rPr>
          <w:b/>
          <w:bCs/>
          <w:sz w:val="27"/>
          <w:szCs w:val="27"/>
        </w:rPr>
        <w:t>риентировочный этап</w:t>
      </w:r>
      <w:r>
        <w:rPr>
          <w:sz w:val="27"/>
          <w:szCs w:val="27"/>
        </w:rPr>
        <w:t> • Принятие детьми «проблемной ситуации», формулировка и постановка цели и задач. Помочь жителям острова исследовать свойства материалов.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proofErr w:type="gramStart"/>
      <w:r>
        <w:rPr>
          <w:b/>
          <w:bCs/>
          <w:sz w:val="27"/>
          <w:szCs w:val="27"/>
        </w:rPr>
        <w:t>3Поисковый этап</w:t>
      </w:r>
      <w:r>
        <w:rPr>
          <w:sz w:val="27"/>
          <w:szCs w:val="27"/>
        </w:rPr>
        <w:t> • Организация совместной деятельности (беседа, эвристическая беседа, постановка проблемных вопросов; активизация мышления; монологическая и диалогическая формы общения.</w:t>
      </w:r>
      <w:proofErr w:type="gramEnd"/>
      <w:r>
        <w:rPr>
          <w:sz w:val="27"/>
          <w:szCs w:val="27"/>
        </w:rPr>
        <w:t xml:space="preserve"> Обсуждение на чем можно добраться до острова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.Предположение и выводы детей, сделанные на основании своего личного опыта.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4Практический этап</w:t>
      </w:r>
      <w:r>
        <w:rPr>
          <w:sz w:val="27"/>
          <w:szCs w:val="27"/>
        </w:rPr>
        <w:t> • Непосредственная продуктивная самостоятельная деятельность детей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Самостоятельное проведение опытов по схеме, фиксация результатов.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5 Рефлексивно-оценочный этап</w:t>
      </w:r>
      <w:r>
        <w:rPr>
          <w:sz w:val="27"/>
          <w:szCs w:val="27"/>
        </w:rPr>
        <w:t> • Ситуация самоанализа и самооценка деятельности детей на занятии для достижения поставленной цели, или решения проблемной ситуации.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Дети самостоятельно пришли к выводу, какой материал качественнее и его использование в жизни человека.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Анализ занятия. Этапы занятия.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Я опиралась на личностные мотивы детей, такие как: стремление к общению, самореализации. Стимулирование познавательной деятельности детей (посещение острова) Оценка выбранных мною приемов (соответствие возрасту детей; эффективность; соответствие сюжету занятия, цели работы детей на занятии, программным задачам). Цель занятия соответствует возрастным особенностям детей, их интересам и потребностям, программным задачам воспитания, обучения, развития. Цель занятия четко сформулирована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Формирование познавательной активности детей старшего дошкольного возраста через экспериментирование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Этапы занятия. Мотивационно - ориентировочный этап</w:t>
      </w:r>
      <w:r>
        <w:rPr>
          <w:sz w:val="27"/>
          <w:szCs w:val="27"/>
        </w:rPr>
        <w:t>. Для формулировки цели использовала учебную задачу: обобщить и уточнить имеющиеся знания и овладеть новыми</w:t>
      </w:r>
      <w:proofErr w:type="gramStart"/>
      <w:r>
        <w:rPr>
          <w:sz w:val="27"/>
          <w:szCs w:val="27"/>
        </w:rPr>
        <w:t xml:space="preserve">.. </w:t>
      </w:r>
      <w:proofErr w:type="gramEnd"/>
      <w:r>
        <w:rPr>
          <w:sz w:val="27"/>
          <w:szCs w:val="27"/>
        </w:rPr>
        <w:t>Детьми цель занятия была осознана и принята. Они согласились стать лаборантами и провести опыты. Целевая установка (стать лаборантами и провести опыты) соответствовала возрастным и индивидуальным потребностям детей. Дети проявили интерес к предстоящей работе.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Была создана мотивационная основа, у детей был вызван интерес к передаваемой информации (знакомство с новыми материалами). Опиралась на личностные мотивы детей, их стремлению к общению, самореализации, </w:t>
      </w:r>
      <w:r>
        <w:rPr>
          <w:sz w:val="27"/>
          <w:szCs w:val="27"/>
        </w:rPr>
        <w:lastRenderedPageBreak/>
        <w:t>самоутверждению. У детей был вызван познавательный интерес. Дети смогли почувствовать свой успех (при проведении самостоятельно опыта).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Этапы занятия. Поисковый этап.</w:t>
      </w:r>
    </w:p>
    <w:p w:rsidR="008619AF" w:rsidRDefault="008619AF" w:rsidP="008619AF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В ходе занятия использовала наглядные (демонстрация слайдов, показ тематических картинок, действия детей по схемам (поэтапное выполнение опыта)), словесные (рассказ, объяснение, элементы беседы) и практические методы и приемы (упражнения с дидактическим материалом (назови морских обитателей;</w:t>
      </w:r>
      <w:proofErr w:type="gramEnd"/>
      <w:r>
        <w:rPr>
          <w:sz w:val="27"/>
          <w:szCs w:val="27"/>
        </w:rPr>
        <w:t xml:space="preserve"> игра «Веселые человечки», «Фантастические гипотезы»), способа действия (работа по карте) В ходе занятия дети проявляли самостоятельность в выборе материалов и форм работы (выбирали материал, работали в лаборатории по схемам, делали выводы).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Методы были выбраны рационально. С помощью наглядного метода направляла восприятие ребенка на выделение в предметах основных, существенных признаков, формировала знания о свойствах и качествах предметов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 xml:space="preserve">Лаборатория). Словесные методы были доступны для детского понимания (слайды, музыка, рассказ воспитателя, рассказ детей). </w:t>
      </w:r>
      <w:proofErr w:type="gramStart"/>
      <w:r>
        <w:rPr>
          <w:sz w:val="27"/>
          <w:szCs w:val="27"/>
        </w:rPr>
        <w:t>На занятии применялись методы контроля: самоконтроль (работа по схеме), взаимоконтроль (проверка выполнения задания (результаты опыта) Создавала условия для того, чтобы психическое развитие ребенка разворачивалось как процесс саморазвития.</w:t>
      </w:r>
      <w:proofErr w:type="gramEnd"/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Этапы занятия. Практический этап</w:t>
      </w:r>
      <w:proofErr w:type="gramStart"/>
      <w:r>
        <w:rPr>
          <w:b/>
          <w:bCs/>
          <w:sz w:val="27"/>
          <w:szCs w:val="27"/>
        </w:rPr>
        <w:t xml:space="preserve"> .</w:t>
      </w:r>
      <w:proofErr w:type="gramEnd"/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. На занятии решались задачи воспитательного характера: навыки взаимодействия, чувство товарищества, самостоятельность, умение понимать учебную задачу. Интеграция различных видов деятельности и форм работы с детьми позволила решить важную практическую задачу: рационально организовать образовательный процесс.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Предлагаемый материал был доступен, подкреплен наглядностью.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проведении занятия большое значение придавалось соблюдению основополагающих дидактических принципов (доступность предлагаемого материала, наглядность, индивидуальный подход, принцип развития, принцип системного подхода, принцип связи речи с другими сторонами психического развития). Структура занятия отвечает развивающим задачам обучения, воспитания и коррекции. Сюжетная линия была выдержана на протяжении всего занятия, сохранена мотивация и интерес к работе. Фрагменты занятия логически связаны между собой. Предложенные задания давались в порядке нарастающей сложности. Все этапы занятия были взаимосвязаны и взаимообусловлены, подчи</w:t>
      </w:r>
      <w:r>
        <w:rPr>
          <w:sz w:val="27"/>
          <w:szCs w:val="27"/>
        </w:rPr>
        <w:softHyphen/>
        <w:t>нены заданной теме и целям занятия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Для получения более высоких результатов деятельности детей были использованы разнообразные материалы: наглядные пособия, дидактический раздаточный материал, и ИКТ. Наглядный материал соответствовал теме и целям занятия. На занятии использованы авторские дидактические пособия: схемы проведения опытов, карты отметки результатов, схемы безопасности. С помощью этих дидактических пособий можно обучать детей новому материалу в увлекательной форме, а так же закреплять полученные знания.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Успешному проведению занятия способствовали оптимальные санитарно-гигиенические условия. Временные рамки были соблюдены, соответственно возрасту детей,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темп занятия был оптимален. На занятии была создана атмосфера доброжелательности, взаимопонимания. Стиль общения обеспечивал ребенку чувство психологической защищенности, доверия. В данной деятельности и взрослый, и ребенок в равной мере являлись субъектами взаимодействия. Смена видов деятельности на каждом этапе занятия позволила предотвратить утомляемость и </w:t>
      </w:r>
      <w:proofErr w:type="spellStart"/>
      <w:proofErr w:type="gramStart"/>
      <w:r>
        <w:rPr>
          <w:sz w:val="27"/>
          <w:szCs w:val="27"/>
        </w:rPr>
        <w:t>пресыщаемость</w:t>
      </w:r>
      <w:proofErr w:type="spellEnd"/>
      <w:proofErr w:type="gramEnd"/>
      <w:r>
        <w:rPr>
          <w:sz w:val="27"/>
          <w:szCs w:val="27"/>
        </w:rPr>
        <w:t xml:space="preserve"> каким то одним видом деятельности. Дети динамично переключались с опытов к словесным играм. Следила за соблюдением детьми правильной рабочей позы, соответствием мебели росту ребенка. Объем работы был скорректирован в соответствии с физиологическими особенностями детей. Целесообразное ослабление напряженности в конце занятия.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Этапы занятия. Рефлексивно-оценочный этап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В конце занятия подвела итог и рефлексию.</w:t>
      </w:r>
    </w:p>
    <w:p w:rsidR="008619AF" w:rsidRDefault="008619AF" w:rsidP="008619AF">
      <w:pPr>
        <w:pStyle w:val="a3"/>
        <w:spacing w:before="0" w:beforeAutospacing="0" w:after="0" w:afterAutospacing="0"/>
      </w:pPr>
      <w:r>
        <w:rPr>
          <w:sz w:val="27"/>
          <w:szCs w:val="27"/>
        </w:rPr>
        <w:t>Анализируя деятельность детей на занятии, можно отметить, что они проявляли познавательную активность, эмоционально реагировали на приемы активации деятельности, использовали имеющиеся знания и умения. Они были заинтересованы, внимательны, организованы. Выбранные методы обучения обеспечили мотивацию деятельности, организацию детей на достижение поставленных задач, помогли обобщить и закрепить полученные знания. Коррекционно-развивающие задачи были выполнены практически в полном объеме и цель достигнута.</w:t>
      </w:r>
    </w:p>
    <w:p w:rsidR="008619AF" w:rsidRDefault="008619AF" w:rsidP="008619AF">
      <w:pPr>
        <w:pStyle w:val="a3"/>
        <w:spacing w:before="0" w:beforeAutospacing="0" w:after="0" w:afterAutospacing="0"/>
      </w:pPr>
    </w:p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57C5B" w:rsidRDefault="00557C5B" w:rsidP="00557C5B"/>
    <w:p w:rsidR="005708C0" w:rsidRDefault="005708C0"/>
    <w:sectPr w:rsidR="005708C0" w:rsidSect="00D5798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57C5B"/>
    <w:rsid w:val="00002547"/>
    <w:rsid w:val="00021A7A"/>
    <w:rsid w:val="000472DF"/>
    <w:rsid w:val="000F4EF5"/>
    <w:rsid w:val="00123100"/>
    <w:rsid w:val="001B6875"/>
    <w:rsid w:val="001C4C09"/>
    <w:rsid w:val="00244220"/>
    <w:rsid w:val="00280C79"/>
    <w:rsid w:val="002F7A09"/>
    <w:rsid w:val="00393893"/>
    <w:rsid w:val="004A753A"/>
    <w:rsid w:val="00557C5B"/>
    <w:rsid w:val="005708C0"/>
    <w:rsid w:val="00653653"/>
    <w:rsid w:val="007931A9"/>
    <w:rsid w:val="00795F27"/>
    <w:rsid w:val="008556CD"/>
    <w:rsid w:val="008619AF"/>
    <w:rsid w:val="00884F1D"/>
    <w:rsid w:val="00C654B5"/>
    <w:rsid w:val="00CC064F"/>
    <w:rsid w:val="00D57984"/>
    <w:rsid w:val="00DD4C21"/>
    <w:rsid w:val="00E775E4"/>
    <w:rsid w:val="00EF42C4"/>
    <w:rsid w:val="00F3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dou.detsad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2022-03-10T10:44:00Z</dcterms:created>
  <dcterms:modified xsi:type="dcterms:W3CDTF">2022-03-18T07:44:00Z</dcterms:modified>
</cp:coreProperties>
</file>